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48" w:rsidRPr="002B7F48" w:rsidRDefault="00CE211D" w:rsidP="002B7F4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7F48" w:rsidRPr="002B7F48" w:rsidRDefault="002B7F48" w:rsidP="002B7F4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ИШАЛИНСКОГО СЕЛЬСКОГО ПОСЕЛЕНИЯ </w:t>
      </w:r>
    </w:p>
    <w:p w:rsidR="002B7F48" w:rsidRPr="002B7F48" w:rsidRDefault="002B7F48" w:rsidP="002B7F4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АРГАЯШСКОГО МУНИЦИПАЛЬНОГО РАЙОНА</w:t>
      </w:r>
      <w:r w:rsidRPr="002B7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B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ЧЕЛЯБИНСКОЙ ОБЛАСТИ </w:t>
      </w:r>
    </w:p>
    <w:p w:rsidR="002B7F48" w:rsidRPr="002B7F48" w:rsidRDefault="002B7F48" w:rsidP="002B7F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F4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C1B16" wp14:editId="28381713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174740" cy="0"/>
                <wp:effectExtent l="34290" t="37465" r="29845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86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B7F48" w:rsidRPr="002B7F48" w:rsidRDefault="002B7F48" w:rsidP="002B7F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spellStart"/>
      <w:r w:rsidRPr="002B7F48">
        <w:rPr>
          <w:rFonts w:ascii="Times New Roman" w:eastAsia="Calibri" w:hAnsi="Times New Roman" w:cs="Times New Roman"/>
          <w:sz w:val="18"/>
          <w:szCs w:val="18"/>
          <w:lang w:eastAsia="ru-RU"/>
        </w:rPr>
        <w:t>ул</w:t>
      </w:r>
      <w:proofErr w:type="gramStart"/>
      <w:r w:rsidRPr="002B7F48">
        <w:rPr>
          <w:rFonts w:ascii="Times New Roman" w:eastAsia="Calibri" w:hAnsi="Times New Roman" w:cs="Times New Roman"/>
          <w:sz w:val="18"/>
          <w:szCs w:val="18"/>
          <w:lang w:eastAsia="ru-RU"/>
        </w:rPr>
        <w:t>.Ш</w:t>
      </w:r>
      <w:proofErr w:type="gramEnd"/>
      <w:r w:rsidRPr="002B7F48">
        <w:rPr>
          <w:rFonts w:ascii="Times New Roman" w:eastAsia="Calibri" w:hAnsi="Times New Roman" w:cs="Times New Roman"/>
          <w:sz w:val="18"/>
          <w:szCs w:val="18"/>
          <w:lang w:eastAsia="ru-RU"/>
        </w:rPr>
        <w:t>кольная</w:t>
      </w:r>
      <w:proofErr w:type="spellEnd"/>
      <w:r w:rsidRPr="002B7F4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, 2-1 железнодорожная станция </w:t>
      </w:r>
      <w:proofErr w:type="spellStart"/>
      <w:r w:rsidRPr="002B7F48">
        <w:rPr>
          <w:rFonts w:ascii="Times New Roman" w:eastAsia="Calibri" w:hAnsi="Times New Roman" w:cs="Times New Roman"/>
          <w:sz w:val="18"/>
          <w:szCs w:val="18"/>
          <w:lang w:eastAsia="ru-RU"/>
        </w:rPr>
        <w:t>п.Ишалино</w:t>
      </w:r>
      <w:proofErr w:type="spellEnd"/>
      <w:r w:rsidRPr="002B7F4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2B7F48">
        <w:rPr>
          <w:rFonts w:ascii="Times New Roman" w:eastAsia="Calibri" w:hAnsi="Times New Roman" w:cs="Times New Roman"/>
          <w:sz w:val="18"/>
          <w:szCs w:val="18"/>
          <w:lang w:eastAsia="ru-RU"/>
        </w:rPr>
        <w:t>Аргаяшский</w:t>
      </w:r>
      <w:proofErr w:type="spellEnd"/>
      <w:r w:rsidRPr="002B7F4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район, Челябинская область, 456889 </w:t>
      </w:r>
    </w:p>
    <w:p w:rsidR="002B7F48" w:rsidRPr="002B7F48" w:rsidRDefault="002B7F48" w:rsidP="002B7F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B7F4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телефон: 8(35131) 9-62-83 факс: 9-62-48, электронная почта </w:t>
      </w:r>
      <w:hyperlink r:id="rId7" w:history="1">
        <w:r w:rsidRPr="002B7F48">
          <w:rPr>
            <w:rFonts w:ascii="Times New Roman" w:eastAsia="Calibri" w:hAnsi="Times New Roman" w:cs="Times New Roman"/>
            <w:color w:val="0000FF" w:themeColor="hyperlink"/>
            <w:sz w:val="18"/>
            <w:szCs w:val="18"/>
            <w:u w:val="single"/>
            <w:lang w:val="en-US" w:eastAsia="ru-RU"/>
          </w:rPr>
          <w:t>ishalino</w:t>
        </w:r>
        <w:r w:rsidRPr="002B7F48">
          <w:rPr>
            <w:rFonts w:ascii="Times New Roman" w:eastAsia="Calibri" w:hAnsi="Times New Roman" w:cs="Times New Roman"/>
            <w:color w:val="0000FF" w:themeColor="hyperlink"/>
            <w:sz w:val="18"/>
            <w:szCs w:val="18"/>
            <w:u w:val="single"/>
            <w:lang w:eastAsia="ru-RU"/>
          </w:rPr>
          <w:t>@</w:t>
        </w:r>
        <w:r w:rsidRPr="002B7F48">
          <w:rPr>
            <w:rFonts w:ascii="Times New Roman" w:eastAsia="Calibri" w:hAnsi="Times New Roman" w:cs="Times New Roman"/>
            <w:color w:val="0000FF" w:themeColor="hyperlink"/>
            <w:sz w:val="18"/>
            <w:szCs w:val="18"/>
            <w:u w:val="single"/>
            <w:lang w:val="en-US" w:eastAsia="ru-RU"/>
          </w:rPr>
          <w:t>argayash</w:t>
        </w:r>
        <w:r w:rsidRPr="002B7F48">
          <w:rPr>
            <w:rFonts w:ascii="Times New Roman" w:eastAsia="Calibri" w:hAnsi="Times New Roman" w:cs="Times New Roman"/>
            <w:color w:val="0000FF" w:themeColor="hyperlink"/>
            <w:sz w:val="18"/>
            <w:szCs w:val="18"/>
            <w:u w:val="single"/>
            <w:lang w:eastAsia="ru-RU"/>
          </w:rPr>
          <w:t>.</w:t>
        </w:r>
        <w:proofErr w:type="spellStart"/>
        <w:r w:rsidRPr="002B7F48">
          <w:rPr>
            <w:rFonts w:ascii="Times New Roman" w:eastAsia="Calibri" w:hAnsi="Times New Roman" w:cs="Times New Roman"/>
            <w:color w:val="0000FF" w:themeColor="hyperlink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2B7F4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</w:t>
      </w:r>
    </w:p>
    <w:p w:rsidR="002B7F48" w:rsidRPr="002B7F48" w:rsidRDefault="002B7F48" w:rsidP="002B7F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B7F4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ИНН 7426000718 КПП 746001001 л/с 03693024120 </w:t>
      </w:r>
      <w:proofErr w:type="gramStart"/>
      <w:r w:rsidRPr="002B7F48">
        <w:rPr>
          <w:rFonts w:ascii="Times New Roman" w:eastAsia="Calibri" w:hAnsi="Times New Roman" w:cs="Times New Roman"/>
          <w:sz w:val="18"/>
          <w:szCs w:val="18"/>
          <w:lang w:eastAsia="ru-RU"/>
        </w:rPr>
        <w:t>р</w:t>
      </w:r>
      <w:proofErr w:type="gramEnd"/>
      <w:r w:rsidRPr="002B7F48">
        <w:rPr>
          <w:rFonts w:ascii="Times New Roman" w:eastAsia="Calibri" w:hAnsi="Times New Roman" w:cs="Times New Roman"/>
          <w:sz w:val="18"/>
          <w:szCs w:val="18"/>
          <w:lang w:eastAsia="ru-RU"/>
        </w:rPr>
        <w:t>/с 03231643756064456900 к/</w:t>
      </w:r>
      <w:proofErr w:type="spellStart"/>
      <w:r w:rsidRPr="002B7F48">
        <w:rPr>
          <w:rFonts w:ascii="Times New Roman" w:eastAsia="Calibri" w:hAnsi="Times New Roman" w:cs="Times New Roman"/>
          <w:sz w:val="18"/>
          <w:szCs w:val="18"/>
          <w:lang w:eastAsia="ru-RU"/>
        </w:rPr>
        <w:t>сч</w:t>
      </w:r>
      <w:proofErr w:type="spellEnd"/>
      <w:r w:rsidRPr="002B7F4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40102810645370000062</w:t>
      </w:r>
    </w:p>
    <w:p w:rsidR="002B7F48" w:rsidRPr="002B7F48" w:rsidRDefault="002B7F48" w:rsidP="002B7F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B7F48">
        <w:rPr>
          <w:rFonts w:ascii="Times New Roman" w:eastAsia="Calibri" w:hAnsi="Times New Roman" w:cs="Times New Roman"/>
          <w:sz w:val="18"/>
          <w:szCs w:val="18"/>
          <w:lang w:eastAsia="ru-RU"/>
        </w:rPr>
        <w:t>ОТДЕЛЕНИЕ ЧЕЛЯБИНСК БАНКА РОСИИ//УФК по Челябинской области г. Челябинск</w:t>
      </w:r>
    </w:p>
    <w:p w:rsidR="002B7F48" w:rsidRPr="002B7F48" w:rsidRDefault="002B7F48" w:rsidP="002B7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B7F4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</w:t>
      </w:r>
    </w:p>
    <w:p w:rsidR="002B7F48" w:rsidRPr="002B7F48" w:rsidRDefault="002B7F48" w:rsidP="002B7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B7F48" w:rsidRPr="002B7F48" w:rsidRDefault="002B7F48" w:rsidP="002B7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7F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РАСПОРЯЖЕНИЕ</w:t>
      </w:r>
    </w:p>
    <w:p w:rsidR="002B7F48" w:rsidRDefault="002B7F48" w:rsidP="0060229B">
      <w:pPr>
        <w:rPr>
          <w:rFonts w:ascii="Times New Roman" w:hAnsi="Times New Roman" w:cs="Times New Roman"/>
          <w:sz w:val="24"/>
          <w:szCs w:val="24"/>
        </w:rPr>
      </w:pPr>
    </w:p>
    <w:p w:rsidR="008704FD" w:rsidRPr="00E80DA5" w:rsidRDefault="00543D2A" w:rsidP="00E80DA5">
      <w:pPr>
        <w:rPr>
          <w:rFonts w:ascii="Times New Roman" w:hAnsi="Times New Roman" w:cs="Times New Roman"/>
          <w:b/>
          <w:sz w:val="28"/>
          <w:szCs w:val="28"/>
        </w:rPr>
      </w:pPr>
      <w:r w:rsidRPr="00B63AC9">
        <w:rPr>
          <w:rFonts w:ascii="Times New Roman" w:hAnsi="Times New Roman" w:cs="Times New Roman"/>
          <w:sz w:val="24"/>
          <w:szCs w:val="24"/>
        </w:rPr>
        <w:t xml:space="preserve">от </w:t>
      </w:r>
      <w:r w:rsidR="0067546B">
        <w:rPr>
          <w:rFonts w:ascii="Times New Roman" w:hAnsi="Times New Roman" w:cs="Times New Roman"/>
          <w:sz w:val="24"/>
          <w:szCs w:val="24"/>
        </w:rPr>
        <w:t>30 июля</w:t>
      </w:r>
      <w:r w:rsidR="00285F7D" w:rsidRPr="00B63AC9">
        <w:rPr>
          <w:rFonts w:ascii="Times New Roman" w:hAnsi="Times New Roman" w:cs="Times New Roman"/>
          <w:sz w:val="24"/>
          <w:szCs w:val="24"/>
        </w:rPr>
        <w:t xml:space="preserve"> </w:t>
      </w:r>
      <w:r w:rsidR="00467EC1" w:rsidRPr="00B63AC9">
        <w:rPr>
          <w:rFonts w:ascii="Times New Roman" w:hAnsi="Times New Roman" w:cs="Times New Roman"/>
          <w:sz w:val="24"/>
          <w:szCs w:val="24"/>
        </w:rPr>
        <w:t>2024</w:t>
      </w:r>
      <w:r w:rsidR="00285F7D" w:rsidRPr="00B63AC9">
        <w:rPr>
          <w:rFonts w:ascii="Times New Roman" w:hAnsi="Times New Roman" w:cs="Times New Roman"/>
          <w:sz w:val="24"/>
          <w:szCs w:val="24"/>
        </w:rPr>
        <w:t>г.</w:t>
      </w:r>
      <w:r w:rsidRPr="00285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704FD">
        <w:rPr>
          <w:rFonts w:ascii="Times New Roman" w:hAnsi="Times New Roman" w:cs="Times New Roman"/>
          <w:sz w:val="24"/>
          <w:szCs w:val="24"/>
        </w:rPr>
        <w:t xml:space="preserve">    </w:t>
      </w:r>
      <w:r w:rsidR="0060229B">
        <w:rPr>
          <w:rFonts w:ascii="Times New Roman" w:hAnsi="Times New Roman" w:cs="Times New Roman"/>
          <w:sz w:val="24"/>
          <w:szCs w:val="24"/>
        </w:rPr>
        <w:t>№</w:t>
      </w:r>
      <w:r w:rsidR="00A569D8">
        <w:rPr>
          <w:rFonts w:ascii="Times New Roman" w:hAnsi="Times New Roman" w:cs="Times New Roman"/>
          <w:sz w:val="24"/>
          <w:szCs w:val="24"/>
        </w:rPr>
        <w:t xml:space="preserve"> </w:t>
      </w:r>
      <w:r w:rsidR="0067546B">
        <w:rPr>
          <w:rFonts w:ascii="Times New Roman" w:hAnsi="Times New Roman" w:cs="Times New Roman"/>
          <w:sz w:val="24"/>
          <w:szCs w:val="24"/>
        </w:rPr>
        <w:t>78</w:t>
      </w:r>
      <w:r w:rsidR="00434493">
        <w:rPr>
          <w:rFonts w:ascii="Times New Roman" w:hAnsi="Times New Roman" w:cs="Times New Roman"/>
          <w:sz w:val="24"/>
          <w:szCs w:val="24"/>
        </w:rPr>
        <w:t>/1</w:t>
      </w:r>
      <w:r w:rsidR="00A01881">
        <w:rPr>
          <w:rFonts w:ascii="Times New Roman" w:hAnsi="Times New Roman" w:cs="Times New Roman"/>
          <w:sz w:val="24"/>
          <w:szCs w:val="24"/>
        </w:rPr>
        <w:t>-рп</w:t>
      </w:r>
    </w:p>
    <w:p w:rsidR="00184BF7" w:rsidRDefault="00184BF7" w:rsidP="00CC3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</w:t>
      </w:r>
    </w:p>
    <w:p w:rsidR="00184BF7" w:rsidRDefault="00092C92" w:rsidP="00CC3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368F8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184BF7">
        <w:rPr>
          <w:rFonts w:ascii="Times New Roman" w:hAnsi="Times New Roman" w:cs="Times New Roman"/>
          <w:sz w:val="24"/>
          <w:szCs w:val="24"/>
        </w:rPr>
        <w:t xml:space="preserve">контракта № </w:t>
      </w:r>
      <w:r w:rsidR="0067546B">
        <w:rPr>
          <w:rFonts w:ascii="Times New Roman" w:hAnsi="Times New Roman" w:cs="Times New Roman"/>
          <w:sz w:val="24"/>
          <w:szCs w:val="24"/>
        </w:rPr>
        <w:t>24</w:t>
      </w:r>
      <w:r w:rsidR="00D368F8">
        <w:rPr>
          <w:rFonts w:ascii="Times New Roman" w:hAnsi="Times New Roman" w:cs="Times New Roman"/>
          <w:sz w:val="24"/>
          <w:szCs w:val="24"/>
        </w:rPr>
        <w:t xml:space="preserve"> от </w:t>
      </w:r>
      <w:r w:rsidR="0067546B">
        <w:rPr>
          <w:rFonts w:ascii="Times New Roman" w:hAnsi="Times New Roman" w:cs="Times New Roman"/>
          <w:sz w:val="24"/>
          <w:szCs w:val="24"/>
        </w:rPr>
        <w:t>27.06.</w:t>
      </w:r>
      <w:r w:rsidR="00D368F8">
        <w:rPr>
          <w:rFonts w:ascii="Times New Roman" w:hAnsi="Times New Roman" w:cs="Times New Roman"/>
          <w:sz w:val="24"/>
          <w:szCs w:val="24"/>
        </w:rPr>
        <w:t xml:space="preserve">2024 </w:t>
      </w:r>
      <w:r w:rsidR="00184BF7">
        <w:rPr>
          <w:rFonts w:ascii="Times New Roman" w:hAnsi="Times New Roman" w:cs="Times New Roman"/>
          <w:sz w:val="24"/>
          <w:szCs w:val="24"/>
        </w:rPr>
        <w:t>года,</w:t>
      </w:r>
    </w:p>
    <w:p w:rsidR="0067546B" w:rsidRDefault="00EC200A" w:rsidP="00D36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предметом</w:t>
      </w:r>
      <w:proofErr w:type="gramEnd"/>
      <w:r w:rsidR="00D368F8">
        <w:rPr>
          <w:rFonts w:ascii="Times New Roman" w:hAnsi="Times New Roman" w:cs="Times New Roman"/>
          <w:sz w:val="24"/>
          <w:szCs w:val="24"/>
        </w:rPr>
        <w:t xml:space="preserve"> которого являются </w:t>
      </w:r>
      <w:r w:rsidR="0067546B">
        <w:rPr>
          <w:rFonts w:ascii="Times New Roman" w:hAnsi="Times New Roman" w:cs="Times New Roman"/>
          <w:sz w:val="24"/>
          <w:szCs w:val="24"/>
        </w:rPr>
        <w:t xml:space="preserve">поставка и установка </w:t>
      </w:r>
    </w:p>
    <w:p w:rsidR="0067546B" w:rsidRDefault="0067546B" w:rsidP="00D36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малых архитектурных форм по инициативному проекту </w:t>
      </w:r>
    </w:p>
    <w:p w:rsidR="00D368F8" w:rsidRDefault="00D368F8" w:rsidP="00D36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«Установка малых архитектурных</w:t>
      </w:r>
    </w:p>
    <w:p w:rsidR="00D368F8" w:rsidRDefault="00D368F8" w:rsidP="00D36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 на территории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ул. Школьная в </w:t>
      </w:r>
    </w:p>
    <w:p w:rsidR="00184BF7" w:rsidRPr="00285F7D" w:rsidRDefault="00D368F8" w:rsidP="00D36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Ишалино Аргаяшского района Челябинской области» </w:t>
      </w:r>
    </w:p>
    <w:p w:rsidR="00184BF7" w:rsidRDefault="00184BF7" w:rsidP="00934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7AC" w:rsidRPr="00285F7D" w:rsidRDefault="00CA58BA" w:rsidP="00CA58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9347AC" w:rsidRPr="00285F7D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04B3F">
        <w:rPr>
          <w:rFonts w:ascii="Times New Roman" w:hAnsi="Times New Roman" w:cs="Times New Roman"/>
          <w:sz w:val="24"/>
          <w:szCs w:val="24"/>
        </w:rPr>
        <w:t xml:space="preserve">ственных и муниципальных нужд» </w:t>
      </w:r>
      <w:r>
        <w:rPr>
          <w:rFonts w:ascii="Times New Roman" w:hAnsi="Times New Roman" w:cs="Times New Roman"/>
          <w:sz w:val="24"/>
          <w:szCs w:val="24"/>
        </w:rPr>
        <w:t xml:space="preserve">и в связи с обстоятельствами, которые возникли при исполнении </w:t>
      </w:r>
      <w:r w:rsidR="00C44E8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контракта по независящим от сторон причинам:</w:t>
      </w:r>
    </w:p>
    <w:p w:rsidR="009347AC" w:rsidRPr="00285F7D" w:rsidRDefault="009347AC" w:rsidP="009347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F7D">
        <w:rPr>
          <w:rFonts w:ascii="Times New Roman" w:hAnsi="Times New Roman" w:cs="Times New Roman"/>
          <w:b/>
          <w:sz w:val="24"/>
          <w:szCs w:val="24"/>
        </w:rPr>
        <w:t xml:space="preserve">Распоряжаюсь: </w:t>
      </w:r>
    </w:p>
    <w:p w:rsidR="00445A13" w:rsidRPr="00C61466" w:rsidRDefault="00CA58BA" w:rsidP="00C61466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466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по соглашению сторон в 2024 году допускается изменение существенных условий </w:t>
      </w:r>
      <w:r w:rsidR="00DA644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1466">
        <w:rPr>
          <w:rFonts w:ascii="Times New Roman" w:hAnsi="Times New Roman" w:cs="Times New Roman"/>
          <w:sz w:val="24"/>
          <w:szCs w:val="24"/>
        </w:rPr>
        <w:t>контракта, заключенного до 1 января 2025 года, стороной которого является Администрация Ишалинского сельского поселения, если</w:t>
      </w:r>
      <w:proofErr w:type="gramEnd"/>
      <w:r w:rsidRPr="00C61466">
        <w:rPr>
          <w:rFonts w:ascii="Times New Roman" w:hAnsi="Times New Roman" w:cs="Times New Roman"/>
          <w:sz w:val="24"/>
          <w:szCs w:val="24"/>
        </w:rPr>
        <w:t xml:space="preserve"> при исполнении такого </w:t>
      </w:r>
      <w:r w:rsidR="00C44E8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1466">
        <w:rPr>
          <w:rFonts w:ascii="Times New Roman" w:hAnsi="Times New Roman" w:cs="Times New Roman"/>
          <w:sz w:val="24"/>
          <w:szCs w:val="24"/>
        </w:rPr>
        <w:t xml:space="preserve">контракта возникли независящие от сторон </w:t>
      </w:r>
      <w:r w:rsidR="00C44E8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1466">
        <w:rPr>
          <w:rFonts w:ascii="Times New Roman" w:hAnsi="Times New Roman" w:cs="Times New Roman"/>
          <w:sz w:val="24"/>
          <w:szCs w:val="24"/>
        </w:rPr>
        <w:t xml:space="preserve">контракта обстоятельства, влекущие невозможность его исполнения, при соблюдении следующих условий: </w:t>
      </w:r>
    </w:p>
    <w:p w:rsidR="00C61466" w:rsidRDefault="00C61466" w:rsidP="00C614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муниципальным заказчиком (далее</w:t>
      </w:r>
      <w:r w:rsidR="00FF5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заказчик) могут быть изменены существенные условия </w:t>
      </w:r>
      <w:r w:rsidR="00C44E8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контракта, в том числе </w:t>
      </w:r>
      <w:r w:rsidR="00C44E84">
        <w:rPr>
          <w:rFonts w:ascii="Times New Roman" w:hAnsi="Times New Roman" w:cs="Times New Roman"/>
          <w:sz w:val="24"/>
          <w:szCs w:val="24"/>
        </w:rPr>
        <w:t>сроки выполнения работ.</w:t>
      </w:r>
    </w:p>
    <w:p w:rsidR="00C61466" w:rsidRDefault="00C61466" w:rsidP="00C614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изме</w:t>
      </w:r>
      <w:r w:rsidR="0067546B">
        <w:rPr>
          <w:rFonts w:ascii="Times New Roman" w:hAnsi="Times New Roman" w:cs="Times New Roman"/>
          <w:sz w:val="24"/>
          <w:szCs w:val="24"/>
        </w:rPr>
        <w:t>нить «срок поставки и установки товара с момента под</w:t>
      </w:r>
      <w:r w:rsidR="005E4A57">
        <w:rPr>
          <w:rFonts w:ascii="Times New Roman" w:hAnsi="Times New Roman" w:cs="Times New Roman"/>
          <w:sz w:val="24"/>
          <w:szCs w:val="24"/>
        </w:rPr>
        <w:t>писания контракта и по 31 июля</w:t>
      </w:r>
      <w:r w:rsidR="0067546B">
        <w:rPr>
          <w:rFonts w:ascii="Times New Roman" w:hAnsi="Times New Roman" w:cs="Times New Roman"/>
          <w:sz w:val="24"/>
          <w:szCs w:val="24"/>
        </w:rPr>
        <w:t xml:space="preserve"> 2024</w:t>
      </w:r>
      <w:r w:rsidR="005E4A57">
        <w:rPr>
          <w:rFonts w:ascii="Times New Roman" w:hAnsi="Times New Roman" w:cs="Times New Roman"/>
          <w:sz w:val="24"/>
          <w:szCs w:val="24"/>
        </w:rPr>
        <w:t>г.», на «</w:t>
      </w:r>
      <w:r w:rsidR="005E4A57" w:rsidRPr="005E4A57">
        <w:rPr>
          <w:rFonts w:ascii="Times New Roman" w:hAnsi="Times New Roman" w:cs="Times New Roman"/>
          <w:sz w:val="24"/>
          <w:szCs w:val="24"/>
        </w:rPr>
        <w:t>срок поставки и установки товара с момента п</w:t>
      </w:r>
      <w:r w:rsidR="005E4A57">
        <w:rPr>
          <w:rFonts w:ascii="Times New Roman" w:hAnsi="Times New Roman" w:cs="Times New Roman"/>
          <w:sz w:val="24"/>
          <w:szCs w:val="24"/>
        </w:rPr>
        <w:t>одписания контракта и по 31 августа</w:t>
      </w:r>
      <w:r w:rsidR="005E4A57" w:rsidRPr="005E4A57">
        <w:rPr>
          <w:rFonts w:ascii="Times New Roman" w:hAnsi="Times New Roman" w:cs="Times New Roman"/>
          <w:sz w:val="24"/>
          <w:szCs w:val="24"/>
        </w:rPr>
        <w:t xml:space="preserve"> 2024г</w:t>
      </w:r>
      <w:r w:rsidR="00C44E84">
        <w:rPr>
          <w:rFonts w:ascii="Times New Roman" w:hAnsi="Times New Roman" w:cs="Times New Roman"/>
          <w:sz w:val="24"/>
          <w:szCs w:val="24"/>
        </w:rPr>
        <w:t>.».</w:t>
      </w:r>
    </w:p>
    <w:p w:rsidR="00BE7AB2" w:rsidRDefault="00C61466" w:rsidP="00C614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Заместителю главы по финансовым вопросам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Зайнитдиновой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Р.С.) разместить настоящее распоряжение на официальном сайте Администрации Ишалинского сельского поселения</w:t>
      </w:r>
      <w:r w:rsidR="00BE7AB2">
        <w:rPr>
          <w:rFonts w:ascii="Times New Roman" w:hAnsi="Times New Roman" w:cs="Times New Roman"/>
          <w:sz w:val="24"/>
          <w:szCs w:val="24"/>
        </w:rPr>
        <w:t>.</w:t>
      </w:r>
    </w:p>
    <w:p w:rsidR="00FF5233" w:rsidRDefault="00BE7AB2" w:rsidP="00F84B9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</w:t>
      </w:r>
      <w:r w:rsidR="00FF5233">
        <w:rPr>
          <w:rFonts w:ascii="Times New Roman" w:hAnsi="Times New Roman" w:cs="Times New Roman"/>
          <w:sz w:val="24"/>
          <w:szCs w:val="24"/>
        </w:rPr>
        <w:t>оящего распоряжения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Главу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Слукинову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1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C92" w:rsidRDefault="00092C92" w:rsidP="00934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F7D" w:rsidRDefault="00285F7D" w:rsidP="009347AC">
      <w:pPr>
        <w:jc w:val="both"/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Глава Ишалинского сельского поселения </w:t>
      </w:r>
      <w:r w:rsidR="008704F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85F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4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44E2">
        <w:rPr>
          <w:rFonts w:ascii="Times New Roman" w:hAnsi="Times New Roman" w:cs="Times New Roman"/>
          <w:sz w:val="24"/>
          <w:szCs w:val="24"/>
        </w:rPr>
        <w:t>Е.Ю. Слукинова</w:t>
      </w:r>
    </w:p>
    <w:p w:rsidR="00285F7D" w:rsidRDefault="00285F7D" w:rsidP="00934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F7D" w:rsidRDefault="00285F7D" w:rsidP="00934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F7D" w:rsidRDefault="00285F7D" w:rsidP="00934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F7D" w:rsidRDefault="00285F7D" w:rsidP="00934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F7D" w:rsidRDefault="00285F7D" w:rsidP="00934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F7D" w:rsidRDefault="00285F7D" w:rsidP="00934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F7D" w:rsidRDefault="00285F7D" w:rsidP="00934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F7D" w:rsidRDefault="00285F7D" w:rsidP="00934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F7D" w:rsidRDefault="00285F7D" w:rsidP="00934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F7D" w:rsidRDefault="00285F7D" w:rsidP="00934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F7D" w:rsidRDefault="00285F7D" w:rsidP="00934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F7D" w:rsidRPr="00285F7D" w:rsidRDefault="00285F7D" w:rsidP="009347A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5F7D" w:rsidRPr="00285F7D" w:rsidSect="00F84B93">
      <w:pgSz w:w="11906" w:h="16838"/>
      <w:pgMar w:top="568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1E62"/>
    <w:multiLevelType w:val="hybridMultilevel"/>
    <w:tmpl w:val="93AC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F2570"/>
    <w:multiLevelType w:val="hybridMultilevel"/>
    <w:tmpl w:val="3BD0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91D9F"/>
    <w:multiLevelType w:val="hybridMultilevel"/>
    <w:tmpl w:val="0DB89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8F77AB"/>
    <w:multiLevelType w:val="hybridMultilevel"/>
    <w:tmpl w:val="547E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418DD"/>
    <w:multiLevelType w:val="hybridMultilevel"/>
    <w:tmpl w:val="F8A0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079BE"/>
    <w:multiLevelType w:val="hybridMultilevel"/>
    <w:tmpl w:val="C66E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23"/>
    <w:rsid w:val="0000203D"/>
    <w:rsid w:val="000210BC"/>
    <w:rsid w:val="00031FF6"/>
    <w:rsid w:val="00092C92"/>
    <w:rsid w:val="000944E2"/>
    <w:rsid w:val="000E7013"/>
    <w:rsid w:val="001003EF"/>
    <w:rsid w:val="00184BF7"/>
    <w:rsid w:val="001D32B1"/>
    <w:rsid w:val="001E2C01"/>
    <w:rsid w:val="002144AF"/>
    <w:rsid w:val="00285F7D"/>
    <w:rsid w:val="00290B23"/>
    <w:rsid w:val="002B1C87"/>
    <w:rsid w:val="002B7F48"/>
    <w:rsid w:val="002F0D87"/>
    <w:rsid w:val="00307859"/>
    <w:rsid w:val="0033385A"/>
    <w:rsid w:val="00345890"/>
    <w:rsid w:val="003C50E1"/>
    <w:rsid w:val="00434493"/>
    <w:rsid w:val="00445A13"/>
    <w:rsid w:val="0045785A"/>
    <w:rsid w:val="00467EC1"/>
    <w:rsid w:val="004947A8"/>
    <w:rsid w:val="004A2EF9"/>
    <w:rsid w:val="00543D2A"/>
    <w:rsid w:val="005C520B"/>
    <w:rsid w:val="005E4A57"/>
    <w:rsid w:val="0060229B"/>
    <w:rsid w:val="00604B3F"/>
    <w:rsid w:val="00670C2F"/>
    <w:rsid w:val="0067546B"/>
    <w:rsid w:val="00694F0A"/>
    <w:rsid w:val="006E3EFB"/>
    <w:rsid w:val="0070328B"/>
    <w:rsid w:val="007A05DC"/>
    <w:rsid w:val="007A5DA1"/>
    <w:rsid w:val="007C470B"/>
    <w:rsid w:val="008704FD"/>
    <w:rsid w:val="008F1233"/>
    <w:rsid w:val="00901BAF"/>
    <w:rsid w:val="00924263"/>
    <w:rsid w:val="009347AC"/>
    <w:rsid w:val="00956DA4"/>
    <w:rsid w:val="00966241"/>
    <w:rsid w:val="00982517"/>
    <w:rsid w:val="00A01881"/>
    <w:rsid w:val="00A020E1"/>
    <w:rsid w:val="00A06879"/>
    <w:rsid w:val="00A569D8"/>
    <w:rsid w:val="00B3517B"/>
    <w:rsid w:val="00B378EE"/>
    <w:rsid w:val="00B55D67"/>
    <w:rsid w:val="00B6024D"/>
    <w:rsid w:val="00B63AC9"/>
    <w:rsid w:val="00BE7AB2"/>
    <w:rsid w:val="00C00EEB"/>
    <w:rsid w:val="00C271D9"/>
    <w:rsid w:val="00C30D22"/>
    <w:rsid w:val="00C44E84"/>
    <w:rsid w:val="00C61466"/>
    <w:rsid w:val="00C73490"/>
    <w:rsid w:val="00CA58BA"/>
    <w:rsid w:val="00CC3457"/>
    <w:rsid w:val="00CE211D"/>
    <w:rsid w:val="00CF57EA"/>
    <w:rsid w:val="00D368F8"/>
    <w:rsid w:val="00D566D6"/>
    <w:rsid w:val="00D85A15"/>
    <w:rsid w:val="00DA6444"/>
    <w:rsid w:val="00DD56A2"/>
    <w:rsid w:val="00E80DA5"/>
    <w:rsid w:val="00EC200A"/>
    <w:rsid w:val="00ED5616"/>
    <w:rsid w:val="00ED64CE"/>
    <w:rsid w:val="00EE799E"/>
    <w:rsid w:val="00F808F9"/>
    <w:rsid w:val="00F84B93"/>
    <w:rsid w:val="00FE58C3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B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6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8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B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6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8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halino@argayas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7787-779E-4203-959A-618036E9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Ишалинское сельское поселение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regin</cp:lastModifiedBy>
  <cp:revision>2</cp:revision>
  <cp:lastPrinted>2024-08-14T06:32:00Z</cp:lastPrinted>
  <dcterms:created xsi:type="dcterms:W3CDTF">2024-09-04T06:41:00Z</dcterms:created>
  <dcterms:modified xsi:type="dcterms:W3CDTF">2024-09-04T06:41:00Z</dcterms:modified>
</cp:coreProperties>
</file>